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C6" w:rsidRPr="00983FE0" w:rsidRDefault="001319AA" w:rsidP="00983FE0">
      <w:pPr>
        <w:pStyle w:val="berschrift1"/>
        <w:spacing w:after="0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Text erstellen und formatieren</w:t>
      </w:r>
    </w:p>
    <w:p w:rsidR="00983FE0" w:rsidRDefault="00983FE0" w:rsidP="00983FE0"/>
    <w:p w:rsidR="00354BB3" w:rsidRDefault="00354BB3" w:rsidP="00D91077">
      <w:pPr>
        <w:spacing w:after="240" w:line="276" w:lineRule="auto"/>
        <w:jc w:val="both"/>
      </w:pPr>
      <w:r>
        <w:t xml:space="preserve">Beim Erstellen eines größeren Textdokuments (GFS-Ausarbeitung, Seminararbeit …) wir eine Textverarbeitungssoftware wie Word Dir das Leben ungemein </w:t>
      </w:r>
      <w:r w:rsidR="00D91077">
        <w:t>vereinfachen</w:t>
      </w:r>
      <w:r w:rsidR="00774B41">
        <w:t>: W</w:t>
      </w:r>
      <w:r w:rsidR="00D91077">
        <w:t xml:space="preserve">ord </w:t>
      </w:r>
      <w:r w:rsidR="00774B41">
        <w:t xml:space="preserve">kann </w:t>
      </w:r>
      <w:r w:rsidR="00D91077">
        <w:t>automatisch Inhalts- und Abbildungsverzeichnisse</w:t>
      </w:r>
      <w:r>
        <w:t xml:space="preserve"> </w:t>
      </w:r>
      <w:r w:rsidR="00D91077">
        <w:t>erstell</w:t>
      </w:r>
      <w:r w:rsidR="00774B41">
        <w:t>en</w:t>
      </w:r>
      <w:r w:rsidR="00D91077">
        <w:t>, Seiten und Bilder durchnummerier</w:t>
      </w:r>
      <w:r w:rsidR="00774B41">
        <w:t>en, automatisch Wörter richtig trennen</w:t>
      </w:r>
      <w:r w:rsidR="00D91077">
        <w:t xml:space="preserve"> usw. – Das klappt aber nur, </w:t>
      </w:r>
      <w:r>
        <w:t xml:space="preserve">wenn Du </w:t>
      </w:r>
      <w:r w:rsidR="00D91077">
        <w:t xml:space="preserve">Word </w:t>
      </w:r>
      <w:r>
        <w:t>richtig benutzt!</w:t>
      </w:r>
    </w:p>
    <w:p w:rsidR="00774B41" w:rsidRDefault="00774B41" w:rsidP="00774B41">
      <w:pPr>
        <w:pStyle w:val="berschrift2"/>
      </w:pPr>
      <w:r>
        <w:t>Ein professioneller Text</w:t>
      </w:r>
    </w:p>
    <w:p w:rsidR="00354BB3" w:rsidRDefault="00354BB3" w:rsidP="00D91077">
      <w:pPr>
        <w:spacing w:after="240" w:line="276" w:lineRule="auto"/>
      </w:pPr>
      <w:r>
        <w:t>In einem professionellen Textdokument gibt es ein Deckblatt, ein Inhaltsverzeichnis, Quellenangaben</w:t>
      </w:r>
      <w:r>
        <w:t>, Text</w:t>
      </w:r>
      <w:r>
        <w:t xml:space="preserve"> und Bilder</w:t>
      </w:r>
      <w:r>
        <w:t>;</w:t>
      </w:r>
      <w:r>
        <w:t xml:space="preserve"> diese Übung soll Dir helfen, diese Dinge richtig in Word umzusetzen.</w:t>
      </w:r>
    </w:p>
    <w:p w:rsidR="008E74D8" w:rsidRDefault="00774B41" w:rsidP="00774B41">
      <w:pPr>
        <w:spacing w:after="240" w:line="276" w:lineRule="auto"/>
      </w:pPr>
      <w:r>
        <w:t xml:space="preserve">Ein gut formatierter Text hilft dem Leser den Text besser zu verstehen, weil schon die Formatierung (=das Aussehen) logische Zusammenhänge herstellt. Das geht natürlich nur, wenn die verwendeten Formatierungen auch im ganzen Text einheitlich verwendet werden. </w:t>
      </w:r>
    </w:p>
    <w:p w:rsidR="008E74D8" w:rsidRDefault="008E74D8" w:rsidP="00774B41">
      <w:pPr>
        <w:spacing w:after="240" w:line="276" w:lineRule="auto"/>
      </w:pPr>
      <w:r>
        <w:t>In jedem längeren Text kommen</w:t>
      </w:r>
      <w:r>
        <w:t xml:space="preserve"> </w:t>
      </w:r>
      <w:r>
        <w:t>Überschriften, Unter-Überschriften, Textabschnitte, Nummerierungen, Merkregeln oder Zitate</w:t>
      </w:r>
      <w:r>
        <w:t xml:space="preserve"> vor</w:t>
      </w:r>
      <w:r>
        <w:t xml:space="preserve">. </w:t>
      </w:r>
      <w:r>
        <w:t>Wenn jedes dieser Textelemente ein bestimmtes Ausse</w:t>
      </w:r>
      <w:r w:rsidR="00B73AF6">
        <w:t>hen</w:t>
      </w:r>
      <w:bookmarkStart w:id="0" w:name="_GoBack"/>
      <w:bookmarkEnd w:id="0"/>
      <w:r>
        <w:t xml:space="preserve"> hat kann man</w:t>
      </w:r>
    </w:p>
    <w:p w:rsidR="008E74D8" w:rsidRDefault="008E74D8" w:rsidP="008E74D8">
      <w:pPr>
        <w:pStyle w:val="Listenabsatz"/>
        <w:numPr>
          <w:ilvl w:val="0"/>
          <w:numId w:val="2"/>
        </w:numPr>
        <w:spacing w:after="240" w:line="276" w:lineRule="auto"/>
      </w:pPr>
      <w:r>
        <w:t xml:space="preserve">sehr einfach </w:t>
      </w:r>
      <w:r w:rsidR="00774B41">
        <w:t xml:space="preserve">Überschriften </w:t>
      </w:r>
      <w:r>
        <w:t xml:space="preserve">erkennen und von </w:t>
      </w:r>
      <w:r w:rsidR="00774B41">
        <w:t xml:space="preserve">Unter-Überschriften </w:t>
      </w:r>
      <w:r>
        <w:t>unterscheiden</w:t>
      </w:r>
    </w:p>
    <w:p w:rsidR="008E74D8" w:rsidRDefault="008E74D8" w:rsidP="008E74D8">
      <w:pPr>
        <w:pStyle w:val="Listenabsatz"/>
        <w:numPr>
          <w:ilvl w:val="0"/>
          <w:numId w:val="2"/>
        </w:numPr>
        <w:spacing w:after="240" w:line="276" w:lineRule="auto"/>
      </w:pPr>
      <w:r>
        <w:t>gut erkennen, dass eine Gedanke abgeschlossen ist und ein neuer beginnt, wenn der Abstand nach dem Textabschnitt größer ist als normal</w:t>
      </w:r>
    </w:p>
    <w:p w:rsidR="008E74D8" w:rsidRDefault="008E74D8" w:rsidP="008E74D8">
      <w:pPr>
        <w:pStyle w:val="Listenabsatz"/>
        <w:numPr>
          <w:ilvl w:val="0"/>
          <w:numId w:val="2"/>
        </w:numPr>
        <w:spacing w:after="240" w:line="276" w:lineRule="auto"/>
      </w:pPr>
      <w:r>
        <w:t>Zitate, Quellen und Fu</w:t>
      </w:r>
      <w:r w:rsidR="00B73AF6">
        <w:t>ß</w:t>
      </w:r>
      <w:r>
        <w:t>noten direkt an ihrer Formatierung erkennen</w:t>
      </w:r>
    </w:p>
    <w:p w:rsidR="00774B41" w:rsidRDefault="008E74D8" w:rsidP="00774B41">
      <w:pPr>
        <w:spacing w:after="240" w:line="276" w:lineRule="auto"/>
      </w:pPr>
      <w:r>
        <w:t>Alles</w:t>
      </w:r>
      <w:r w:rsidR="00774B41">
        <w:t xml:space="preserve"> das bewerkstellig man mit Formatvorlagen.</w:t>
      </w:r>
    </w:p>
    <w:p w:rsidR="00CD15AF" w:rsidRDefault="00583D02" w:rsidP="00D030FC">
      <w:pPr>
        <w:pStyle w:val="berschrift2"/>
      </w:pPr>
      <w:r>
        <w:t>Formatvorlagen verwenden</w:t>
      </w:r>
    </w:p>
    <w:p w:rsidR="00F41A90" w:rsidRDefault="00354BB3" w:rsidP="00F41A90">
      <w:pPr>
        <w:spacing w:after="240" w:line="276" w:lineRule="auto"/>
      </w:pPr>
      <w:r>
        <w:t>Formatvorlagen sind – wie der Name schon sagt – Vorlagen</w:t>
      </w:r>
      <w:r w:rsidR="00F41A90">
        <w:t>, die das Aussehen von Textelementen bestimmen.</w:t>
      </w:r>
    </w:p>
    <w:p w:rsidR="00AF072A" w:rsidRDefault="00F41A90" w:rsidP="00F41A90">
      <w:pPr>
        <w:spacing w:after="240" w:line="276" w:lineRule="auto"/>
      </w:pPr>
      <w:r>
        <w:t>Textelemente sind z.B. Überschriften, Unter-Überschriften, Kapitelnamen, Seitennummerierung, Zitate, Fu</w:t>
      </w:r>
      <w:r w:rsidR="00B73AF6">
        <w:t>ß</w:t>
      </w:r>
      <w:r>
        <w:t>noten, Tabellen und „normaler“ Text</w:t>
      </w:r>
      <w:r w:rsidR="00AF072A">
        <w:t xml:space="preserve"> – für jedes Textelement sollte die passende Formatvorlage verwendet werden.</w:t>
      </w:r>
    </w:p>
    <w:p w:rsidR="00F41A90" w:rsidRDefault="00354BB3" w:rsidP="00F41A90">
      <w:pPr>
        <w:spacing w:after="240" w:line="276" w:lineRule="auto"/>
      </w:pPr>
      <w:r>
        <w:t xml:space="preserve">Das praktische daran, ist, dass </w:t>
      </w:r>
      <w:r w:rsidR="00F41A90">
        <w:t>durch eine Änderung der</w:t>
      </w:r>
      <w:r>
        <w:t xml:space="preserve"> Formatvorlage </w:t>
      </w:r>
      <w:r w:rsidR="00F41A90">
        <w:t xml:space="preserve">automatisch </w:t>
      </w:r>
      <w:r>
        <w:t xml:space="preserve">alle Textabschnitte dieser Formatvorlage </w:t>
      </w:r>
      <w:r w:rsidR="00F41A90">
        <w:t xml:space="preserve">im gesamten Dokument </w:t>
      </w:r>
      <w:r>
        <w:t>gleichzeitig geändert werden. Das spart Zeit und macht das Dokument einheitlich.</w:t>
      </w:r>
    </w:p>
    <w:p w:rsidR="00AF072A" w:rsidRDefault="00AF072A" w:rsidP="00AF072A">
      <w:pPr>
        <w:pStyle w:val="berschrift2"/>
      </w:pPr>
      <w:r>
        <w:t>Was viele tun, aber möglichst niemals getan werden sollte.</w:t>
      </w:r>
    </w:p>
    <w:p w:rsidR="00AF072A" w:rsidRDefault="00AF072A" w:rsidP="00F41A90">
      <w:pPr>
        <w:spacing w:after="240" w:line="276" w:lineRule="auto"/>
      </w:pPr>
      <w:r>
        <w:t xml:space="preserve">Verwende keine Leerzeilen oder Leerzeichen zur Formatierung von Texten. </w:t>
      </w:r>
      <w:r w:rsidR="00774B41">
        <w:t>Wenn Du danach noch Änderungen am Text machen musst oder -noch schlimmer – an der Seiten-, oder Schriftgröße musst Du den kompletten Text nochmal formatieren. Verwende für so</w:t>
      </w:r>
      <w:r w:rsidR="00B73AF6">
        <w:t xml:space="preserve"> </w:t>
      </w:r>
      <w:r w:rsidR="00774B41">
        <w:t>etwas die Option „Abstand“ der betreffenden Formatvorlage.</w:t>
      </w:r>
    </w:p>
    <w:sectPr w:rsidR="00AF072A" w:rsidSect="00983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1134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2AC" w:rsidRDefault="00F662AC" w:rsidP="00D030FC">
      <w:r>
        <w:separator/>
      </w:r>
    </w:p>
  </w:endnote>
  <w:endnote w:type="continuationSeparator" w:id="0">
    <w:p w:rsidR="00F662AC" w:rsidRDefault="00F662AC" w:rsidP="00D0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DD" w:rsidRDefault="00BF78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DD" w:rsidRDefault="00BF78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DD" w:rsidRDefault="00BF78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2AC" w:rsidRDefault="00F662AC" w:rsidP="00D030FC">
      <w:r>
        <w:separator/>
      </w:r>
    </w:p>
  </w:footnote>
  <w:footnote w:type="continuationSeparator" w:id="0">
    <w:p w:rsidR="00F662AC" w:rsidRDefault="00F662AC" w:rsidP="00D0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DD" w:rsidRDefault="00BF78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DD" w:rsidRPr="00E07C3B" w:rsidRDefault="00BF78DD" w:rsidP="00BF78DD">
    <w:pPr>
      <w:pStyle w:val="Kopfzeile"/>
      <w:tabs>
        <w:tab w:val="clear" w:pos="4536"/>
        <w:tab w:val="clear" w:pos="9072"/>
        <w:tab w:val="center" w:pos="4820"/>
        <w:tab w:val="right" w:pos="9639"/>
      </w:tabs>
    </w:pPr>
    <w:r w:rsidRPr="00DF3E44">
      <w:rPr>
        <w:b/>
        <w:noProof/>
        <w:sz w:val="22"/>
        <w:lang w:eastAsia="de-DE"/>
      </w:rPr>
      <w:drawing>
        <wp:anchor distT="0" distB="0" distL="114300" distR="114300" simplePos="0" relativeHeight="251659264" behindDoc="0" locked="0" layoutInCell="1" allowOverlap="1" wp14:anchorId="4851A394" wp14:editId="7EFD4DD0">
          <wp:simplePos x="0" y="0"/>
          <wp:positionH relativeFrom="leftMargin">
            <wp:posOffset>720090</wp:posOffset>
          </wp:positionH>
          <wp:positionV relativeFrom="topMargin">
            <wp:posOffset>215900</wp:posOffset>
          </wp:positionV>
          <wp:extent cx="1530000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69F17BA" wp14:editId="305E1B74">
          <wp:simplePos x="0" y="0"/>
          <wp:positionH relativeFrom="column">
            <wp:posOffset>5386070</wp:posOffset>
          </wp:positionH>
          <wp:positionV relativeFrom="topMargin">
            <wp:posOffset>214630</wp:posOffset>
          </wp:positionV>
          <wp:extent cx="766658" cy="468000"/>
          <wp:effectExtent l="0" t="0" r="0" b="8255"/>
          <wp:wrapNone/>
          <wp:docPr id="1" name="Grafik 1" descr="W:\Schule\Seminarkurs\Seminarkur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chule\Seminarkurs\Seminarkur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5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5C6" w:rsidRPr="00BF78DD" w:rsidRDefault="009B25C6" w:rsidP="00BF78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DD" w:rsidRDefault="00BF78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423C4"/>
    <w:multiLevelType w:val="hybridMultilevel"/>
    <w:tmpl w:val="B47C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74BC2"/>
    <w:multiLevelType w:val="hybridMultilevel"/>
    <w:tmpl w:val="222664F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4A"/>
    <w:rsid w:val="00012A57"/>
    <w:rsid w:val="0002659A"/>
    <w:rsid w:val="00074045"/>
    <w:rsid w:val="001319AA"/>
    <w:rsid w:val="0016124A"/>
    <w:rsid w:val="00162ADA"/>
    <w:rsid w:val="001811CD"/>
    <w:rsid w:val="002D1E66"/>
    <w:rsid w:val="00354BB3"/>
    <w:rsid w:val="00583D02"/>
    <w:rsid w:val="00616BB8"/>
    <w:rsid w:val="006409FE"/>
    <w:rsid w:val="00774B41"/>
    <w:rsid w:val="0078555A"/>
    <w:rsid w:val="008E74D8"/>
    <w:rsid w:val="00942E45"/>
    <w:rsid w:val="0096195F"/>
    <w:rsid w:val="00983FE0"/>
    <w:rsid w:val="009B25C6"/>
    <w:rsid w:val="009F5A1A"/>
    <w:rsid w:val="00AF072A"/>
    <w:rsid w:val="00AF33AC"/>
    <w:rsid w:val="00B32E3E"/>
    <w:rsid w:val="00B73AF6"/>
    <w:rsid w:val="00BF78DD"/>
    <w:rsid w:val="00C667A3"/>
    <w:rsid w:val="00C7198B"/>
    <w:rsid w:val="00CD15AF"/>
    <w:rsid w:val="00D030FC"/>
    <w:rsid w:val="00D91077"/>
    <w:rsid w:val="00E84BE5"/>
    <w:rsid w:val="00EA5DEF"/>
    <w:rsid w:val="00EE7441"/>
    <w:rsid w:val="00F41A90"/>
    <w:rsid w:val="00F524D3"/>
    <w:rsid w:val="00F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3C6C"/>
  <w15:docId w15:val="{49393137-C6F3-42DC-A9B4-37FB1C6D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30FC"/>
    <w:pPr>
      <w:spacing w:after="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25C6"/>
    <w:pPr>
      <w:keepNext/>
      <w:keepLines/>
      <w:spacing w:after="480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25C6"/>
    <w:pPr>
      <w:keepNext/>
      <w:keepLines/>
      <w:spacing w:after="120"/>
      <w:outlineLvl w:val="1"/>
    </w:pPr>
    <w:rPr>
      <w:rFonts w:ascii="Tahoma" w:eastAsiaTheme="majorEastAsia" w:hAnsi="Tahom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19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124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25C6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25C6"/>
    <w:rPr>
      <w:rFonts w:ascii="Tahoma" w:eastAsiaTheme="majorEastAsia" w:hAnsi="Tahoma" w:cstheme="majorBidi"/>
      <w:b/>
      <w:bCs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9B25C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25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5C6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9B25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5C6"/>
    <w:rPr>
      <w:sz w:val="24"/>
    </w:rPr>
  </w:style>
  <w:style w:type="paragraph" w:styleId="Listenabsatz">
    <w:name w:val="List Paragraph"/>
    <w:basedOn w:val="Standard"/>
    <w:uiPriority w:val="34"/>
    <w:qFormat/>
    <w:rsid w:val="009B25C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319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3A1B-1ED5-485D-B480-1C706B25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AProfLehrer, AProfLehrer</dc:creator>
  <cp:lastModifiedBy>miguel angelo</cp:lastModifiedBy>
  <cp:revision>4</cp:revision>
  <cp:lastPrinted>2017-01-11T11:22:00Z</cp:lastPrinted>
  <dcterms:created xsi:type="dcterms:W3CDTF">2018-07-09T14:40:00Z</dcterms:created>
  <dcterms:modified xsi:type="dcterms:W3CDTF">2018-07-10T12:04:00Z</dcterms:modified>
</cp:coreProperties>
</file>